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BA" w:rsidRPr="00B430F7" w:rsidRDefault="00904986">
      <w:pPr>
        <w:pStyle w:val="Heading2"/>
        <w:tabs>
          <w:tab w:val="center" w:pos="852"/>
        </w:tabs>
        <w:ind w:left="-15" w:firstLine="0"/>
        <w:rPr>
          <w:sz w:val="36"/>
        </w:rPr>
      </w:pPr>
      <w:r w:rsidRPr="00B430F7">
        <w:rPr>
          <w:b w:val="0"/>
          <w:sz w:val="36"/>
        </w:rPr>
        <w:tab/>
      </w:r>
      <w:r w:rsidRPr="00B430F7">
        <w:rPr>
          <w:sz w:val="36"/>
        </w:rPr>
        <w:t>Alcoho</w:t>
      </w:r>
      <w:bookmarkStart w:id="0" w:name="_GoBack"/>
      <w:bookmarkEnd w:id="0"/>
      <w:r w:rsidRPr="00B430F7">
        <w:rPr>
          <w:sz w:val="36"/>
        </w:rPr>
        <w:t>ls</w:t>
      </w:r>
    </w:p>
    <w:p w:rsidR="00A759BA" w:rsidRDefault="00904986">
      <w:pPr>
        <w:numPr>
          <w:ilvl w:val="0"/>
          <w:numId w:val="5"/>
        </w:numPr>
        <w:ind w:hanging="260"/>
      </w:pPr>
      <w:r>
        <w:t>Draw the structures for the following compounds:</w:t>
      </w:r>
    </w:p>
    <w:p w:rsidR="00A759BA" w:rsidRDefault="008B56E0" w:rsidP="008B56E0">
      <w:pPr>
        <w:numPr>
          <w:ilvl w:val="1"/>
          <w:numId w:val="5"/>
        </w:numPr>
        <w:ind w:left="1134" w:hanging="453"/>
      </w:pPr>
      <w:r>
        <w:t>E</w:t>
      </w:r>
      <w:r w:rsidR="00904986">
        <w:t>thanol</w:t>
      </w:r>
    </w:p>
    <w:p w:rsidR="008B56E0" w:rsidRDefault="008B56E0" w:rsidP="008B56E0">
      <w:pPr>
        <w:ind w:left="1134" w:firstLine="0"/>
      </w:pPr>
    </w:p>
    <w:p w:rsidR="00B430F7" w:rsidRDefault="00B430F7" w:rsidP="008B56E0">
      <w:pPr>
        <w:ind w:left="1134" w:firstLine="0"/>
      </w:pPr>
    </w:p>
    <w:p w:rsidR="00A759BA" w:rsidRDefault="00904986" w:rsidP="008B56E0">
      <w:pPr>
        <w:numPr>
          <w:ilvl w:val="1"/>
          <w:numId w:val="5"/>
        </w:numPr>
        <w:ind w:left="1134" w:hanging="453"/>
      </w:pPr>
      <w:r>
        <w:t>2-methylpropan-2-ol</w:t>
      </w:r>
    </w:p>
    <w:p w:rsidR="008B56E0" w:rsidRDefault="008B56E0" w:rsidP="008B56E0">
      <w:pPr>
        <w:ind w:left="1134" w:firstLine="0"/>
      </w:pPr>
    </w:p>
    <w:p w:rsidR="00B430F7" w:rsidRDefault="00B430F7" w:rsidP="008B56E0">
      <w:pPr>
        <w:ind w:left="1134" w:firstLine="0"/>
      </w:pPr>
    </w:p>
    <w:p w:rsidR="00A759BA" w:rsidRDefault="00904986" w:rsidP="008B56E0">
      <w:pPr>
        <w:numPr>
          <w:ilvl w:val="1"/>
          <w:numId w:val="5"/>
        </w:numPr>
        <w:ind w:left="1134" w:hanging="453"/>
      </w:pPr>
      <w:r>
        <w:t>butan-2-ol</w:t>
      </w:r>
    </w:p>
    <w:p w:rsidR="008B56E0" w:rsidRDefault="008B56E0" w:rsidP="008B56E0">
      <w:pPr>
        <w:ind w:left="1134" w:firstLine="0"/>
      </w:pPr>
    </w:p>
    <w:p w:rsidR="00B430F7" w:rsidRDefault="00B430F7" w:rsidP="008B56E0">
      <w:pPr>
        <w:ind w:left="1134" w:firstLine="0"/>
      </w:pPr>
    </w:p>
    <w:p w:rsidR="00A759BA" w:rsidRDefault="00904986" w:rsidP="008B56E0">
      <w:pPr>
        <w:numPr>
          <w:ilvl w:val="1"/>
          <w:numId w:val="5"/>
        </w:numPr>
        <w:ind w:left="1134" w:hanging="453"/>
      </w:pPr>
      <w:r>
        <w:t>but-2-en-1-ol</w:t>
      </w:r>
    </w:p>
    <w:p w:rsidR="008B56E0" w:rsidRDefault="008B56E0" w:rsidP="008B56E0">
      <w:pPr>
        <w:ind w:left="1134" w:firstLine="0"/>
      </w:pPr>
    </w:p>
    <w:p w:rsidR="00B430F7" w:rsidRDefault="00B430F7" w:rsidP="008B56E0">
      <w:pPr>
        <w:ind w:left="1134" w:firstLine="0"/>
      </w:pPr>
    </w:p>
    <w:p w:rsidR="00A759BA" w:rsidRDefault="00904986">
      <w:pPr>
        <w:numPr>
          <w:ilvl w:val="0"/>
          <w:numId w:val="5"/>
        </w:numPr>
        <w:spacing w:after="397"/>
        <w:ind w:hanging="260"/>
      </w:pPr>
      <w:r>
        <w:t>Name these compounds:</w:t>
      </w:r>
    </w:p>
    <w:p w:rsidR="008B56E0" w:rsidRDefault="00B430F7" w:rsidP="008B56E0">
      <w:pPr>
        <w:spacing w:after="397"/>
      </w:pPr>
      <w:r>
        <w:rPr>
          <w:noProof/>
        </w:rPr>
        <w:drawing>
          <wp:inline distT="0" distB="0" distL="0" distR="0" wp14:anchorId="405F07D2" wp14:editId="52E4BF6E">
            <wp:extent cx="2280212" cy="259518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0139" cy="262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6E0" w:rsidRDefault="008B56E0" w:rsidP="008B56E0">
      <w:pPr>
        <w:spacing w:after="397"/>
      </w:pPr>
    </w:p>
    <w:sectPr w:rsidR="008B56E0" w:rsidSect="00B430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5" w:right="1299" w:bottom="1560" w:left="724" w:header="568" w:footer="11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986" w:rsidRDefault="00904986">
      <w:pPr>
        <w:spacing w:after="0" w:line="240" w:lineRule="auto"/>
      </w:pPr>
      <w:r>
        <w:separator/>
      </w:r>
    </w:p>
  </w:endnote>
  <w:endnote w:type="continuationSeparator" w:id="0">
    <w:p w:rsidR="00904986" w:rsidRDefault="0090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BA" w:rsidRDefault="00904986">
    <w:pPr>
      <w:spacing w:after="0" w:line="259" w:lineRule="auto"/>
      <w:ind w:left="412" w:firstLine="0"/>
    </w:pPr>
    <w:r>
      <w:rPr>
        <w:sz w:val="20"/>
      </w:rPr>
      <w:t>www.chemguide.co.uk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BA" w:rsidRDefault="00904986">
    <w:pPr>
      <w:spacing w:after="0" w:line="259" w:lineRule="auto"/>
      <w:ind w:left="412" w:firstLine="0"/>
    </w:pPr>
    <w:r>
      <w:rPr>
        <w:sz w:val="20"/>
      </w:rPr>
      <w:t>www.chemguide.co.uk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BA" w:rsidRDefault="00904986">
    <w:pPr>
      <w:spacing w:after="0" w:line="259" w:lineRule="auto"/>
      <w:ind w:left="412" w:firstLine="0"/>
    </w:pPr>
    <w:r>
      <w:rPr>
        <w:sz w:val="20"/>
      </w:rPr>
      <w:t>www.chemguide.co.uk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986" w:rsidRDefault="00904986">
      <w:pPr>
        <w:spacing w:after="0" w:line="240" w:lineRule="auto"/>
      </w:pPr>
      <w:r>
        <w:separator/>
      </w:r>
    </w:p>
  </w:footnote>
  <w:footnote w:type="continuationSeparator" w:id="0">
    <w:p w:rsidR="00904986" w:rsidRDefault="00904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BA" w:rsidRPr="008B56E0" w:rsidRDefault="00904986">
    <w:pPr>
      <w:spacing w:after="0" w:line="259" w:lineRule="auto"/>
      <w:ind w:left="412" w:firstLine="0"/>
      <w:rPr>
        <w:lang w:val="de-DE"/>
      </w:rPr>
    </w:pPr>
    <w:r w:rsidRPr="008B56E0">
      <w:rPr>
        <w:rFonts w:ascii="Arial" w:eastAsia="Arial" w:hAnsi="Arial" w:cs="Arial"/>
        <w:b/>
        <w:color w:val="008000"/>
        <w:sz w:val="28"/>
        <w:lang w:val="de-DE"/>
      </w:rPr>
      <w:t>C h e m g u id e – q u e s tio n 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BA" w:rsidRPr="008B56E0" w:rsidRDefault="00904986">
    <w:pPr>
      <w:spacing w:after="0" w:line="259" w:lineRule="auto"/>
      <w:ind w:left="412" w:firstLine="0"/>
      <w:rPr>
        <w:lang w:val="de-DE"/>
      </w:rPr>
    </w:pPr>
    <w:r w:rsidRPr="008B56E0">
      <w:rPr>
        <w:rFonts w:ascii="Arial" w:eastAsia="Arial" w:hAnsi="Arial" w:cs="Arial"/>
        <w:b/>
        <w:color w:val="008000"/>
        <w:sz w:val="28"/>
        <w:lang w:val="de-DE"/>
      </w:rPr>
      <w:t xml:space="preserve">C </w:t>
    </w:r>
    <w:r w:rsidRPr="008B56E0">
      <w:rPr>
        <w:rFonts w:ascii="Arial" w:eastAsia="Arial" w:hAnsi="Arial" w:cs="Arial"/>
        <w:b/>
        <w:color w:val="008000"/>
        <w:sz w:val="28"/>
        <w:lang w:val="de-DE"/>
      </w:rPr>
      <w:t>h e m g u id e – q u e s tio n 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BA" w:rsidRPr="008B56E0" w:rsidRDefault="00904986">
    <w:pPr>
      <w:spacing w:after="0" w:line="259" w:lineRule="auto"/>
      <w:ind w:left="412" w:firstLine="0"/>
      <w:rPr>
        <w:lang w:val="de-DE"/>
      </w:rPr>
    </w:pPr>
    <w:r w:rsidRPr="008B56E0">
      <w:rPr>
        <w:rFonts w:ascii="Arial" w:eastAsia="Arial" w:hAnsi="Arial" w:cs="Arial"/>
        <w:b/>
        <w:color w:val="008000"/>
        <w:sz w:val="28"/>
        <w:lang w:val="de-DE"/>
      </w:rPr>
      <w:t>C h e m g u id e – q u e s tio n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8F4"/>
    <w:multiLevelType w:val="hybridMultilevel"/>
    <w:tmpl w:val="101097AA"/>
    <w:lvl w:ilvl="0" w:tplc="F6F4701C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2C1DF0">
      <w:start w:val="1"/>
      <w:numFmt w:val="lowerRoman"/>
      <w:lvlText w:val="(%2)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3A09AE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384576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861812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C3D52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2EF0BA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E160A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9CB642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5F4AB0"/>
    <w:multiLevelType w:val="hybridMultilevel"/>
    <w:tmpl w:val="2FA08E28"/>
    <w:lvl w:ilvl="0" w:tplc="2D80ECFC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9C679E">
      <w:start w:val="1"/>
      <w:numFmt w:val="lowerRoman"/>
      <w:lvlText w:val="(%2)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A6C316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A2EDF6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74AAD8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2B050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446284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94C1F4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245D14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1454D6"/>
    <w:multiLevelType w:val="hybridMultilevel"/>
    <w:tmpl w:val="A3B611A2"/>
    <w:lvl w:ilvl="0" w:tplc="C02A9E2A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E6F2C">
      <w:start w:val="1"/>
      <w:numFmt w:val="lowerRoman"/>
      <w:lvlText w:val="(%2)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8E6C8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8AC0BC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F0A662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4A66EA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96DD60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D27B1C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EC2670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4163C4"/>
    <w:multiLevelType w:val="hybridMultilevel"/>
    <w:tmpl w:val="26120CBC"/>
    <w:lvl w:ilvl="0" w:tplc="DC962030">
      <w:start w:val="1"/>
      <w:numFmt w:val="lowerLetter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269456">
      <w:start w:val="1"/>
      <w:numFmt w:val="lowerRoman"/>
      <w:lvlText w:val="(%2)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620B5A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6A27FC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564F6C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2EBAE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76DCB0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741778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C84A88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920633"/>
    <w:multiLevelType w:val="hybridMultilevel"/>
    <w:tmpl w:val="2446E952"/>
    <w:lvl w:ilvl="0" w:tplc="7C2877DE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0BD8E">
      <w:start w:val="1"/>
      <w:numFmt w:val="lowerRoman"/>
      <w:lvlText w:val="(%2)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2314A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2ACD0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00DAE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AEE0F0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EAED6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2261C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8675CA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1E1E94"/>
    <w:multiLevelType w:val="hybridMultilevel"/>
    <w:tmpl w:val="7632BA1E"/>
    <w:lvl w:ilvl="0" w:tplc="C86A358E">
      <w:start w:val="1"/>
      <w:numFmt w:val="lowerLetter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6FEB0">
      <w:start w:val="1"/>
      <w:numFmt w:val="lowerRoman"/>
      <w:lvlText w:val="(%2)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EABF90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5CC2FA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74AA7A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EEF798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A2206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16D48A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0CA272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BA"/>
    <w:rsid w:val="008B56E0"/>
    <w:rsid w:val="00904986"/>
    <w:rsid w:val="00A759BA"/>
    <w:rsid w:val="00B4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694CC"/>
  <w15:docId w15:val="{AFCE6F7C-6D33-4566-9482-EC58AEAF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4" w:line="249" w:lineRule="auto"/>
      <w:ind w:left="42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4597" w:hanging="10"/>
      <w:jc w:val="center"/>
      <w:outlineLvl w:val="0"/>
    </w:pPr>
    <w:rPr>
      <w:rFonts w:ascii="Arial" w:eastAsia="Arial" w:hAnsi="Arial" w:cs="Arial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58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cp:lastModifiedBy>TURNER, Gary (gturn44)</cp:lastModifiedBy>
  <cp:revision>3</cp:revision>
  <dcterms:created xsi:type="dcterms:W3CDTF">2020-04-09T01:36:00Z</dcterms:created>
  <dcterms:modified xsi:type="dcterms:W3CDTF">2020-04-09T01:39:00Z</dcterms:modified>
</cp:coreProperties>
</file>